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6EC2A3" w14:textId="77777777" w:rsidR="00AF7502" w:rsidRDefault="00AF7502" w:rsidP="00AF7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A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0C2DCB53" w14:textId="77777777" w:rsidR="00AF7502" w:rsidRDefault="00AF7502" w:rsidP="00AF7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Ogłoszenia WITD.WAT.2613/  4   /24</w:t>
      </w:r>
    </w:p>
    <w:p w14:paraId="53DDD60A" w14:textId="77777777" w:rsidR="00AF7502" w:rsidRPr="00393A2C" w:rsidRDefault="00AF7502" w:rsidP="00AF750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06921E4" w14:textId="77777777" w:rsidR="00AF7502" w:rsidRPr="00A74A15" w:rsidRDefault="00AF7502" w:rsidP="00AF75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....................................................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</w:t>
      </w: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(pieczęć Wnioskodawcy)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(miejscowość, data)</w:t>
      </w:r>
    </w:p>
    <w:p w14:paraId="5C45DCA7" w14:textId="77777777" w:rsidR="00AF7502" w:rsidRDefault="00AF7502" w:rsidP="00AF7502">
      <w:pPr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F2ECEAE" w14:textId="77777777" w:rsidR="00AF7502" w:rsidRDefault="00AF7502" w:rsidP="00AF7502">
      <w:pPr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BBD389" w14:textId="77777777" w:rsidR="00AF7502" w:rsidRPr="00A74A15" w:rsidRDefault="00AF7502" w:rsidP="00AF7502">
      <w:pPr>
        <w:spacing w:after="0" w:line="240" w:lineRule="auto"/>
        <w:ind w:left="48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74A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Pan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A74A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Weronika Stępień</w:t>
      </w:r>
      <w:r w:rsidRPr="00A74A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Zachodniopomorski Wojewódzki Inspektor Transportu Drogowego</w:t>
      </w:r>
      <w:r w:rsidRPr="00A74A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Lubieszyn 10J</w:t>
      </w:r>
      <w:r w:rsidRPr="00A74A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72-002 Dołuje</w:t>
      </w:r>
    </w:p>
    <w:p w14:paraId="5DAEFF04" w14:textId="77777777" w:rsidR="00AF7502" w:rsidRDefault="00AF7502" w:rsidP="00AF75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D7A2AE6" w14:textId="77777777" w:rsidR="00AF7502" w:rsidRDefault="00AF7502" w:rsidP="00AF75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CC895A" w14:textId="77777777" w:rsidR="00AF7502" w:rsidRPr="00873AEA" w:rsidRDefault="00AF7502" w:rsidP="00AF75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73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WNIOSEK O NIEODPŁATNE PRZEKAZANIE</w:t>
      </w:r>
    </w:p>
    <w:p w14:paraId="2BBE2CB2" w14:textId="77777777" w:rsidR="00AF7502" w:rsidRDefault="00AF7502" w:rsidP="00AF75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C56AD4" w14:textId="77777777" w:rsidR="00AF7502" w:rsidRDefault="00AF7502" w:rsidP="00AF75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A00966" w14:textId="77777777" w:rsidR="00AF7502" w:rsidRPr="008113F4" w:rsidRDefault="00AF7502" w:rsidP="00AF75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nawiązaniu do Ogłoszenia o zbędnych składnikach majątku ruchomego Wojewódzkiego Inspektoratu Transportu Drogowego w Szczecinie z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17 października 2024</w:t>
      </w: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oraz stosownie do przepisów § 38 </w:t>
      </w:r>
      <w:r w:rsidRPr="00A74A1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rozporządzenia Rady Ministrów z dnia 21 października 2019 r. w sprawie szczegółowego sposobu gospodarowania składnikami rzeczowymi majątku ruchomego Skarbu Państwa (Dz. U. 202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3</w:t>
      </w:r>
      <w:r w:rsidRPr="00A74A1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r. poz.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2303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zm.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Pr="00A74A1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)</w:t>
      </w: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składam wniosek o nieodpłatne przekazanie składnika rzeczowego majątku ruchomego </w:t>
      </w:r>
      <w:r w:rsidRPr="008113F4">
        <w:rPr>
          <w:rFonts w:ascii="Times New Roman" w:eastAsia="Times New Roman" w:hAnsi="Times New Roman" w:cs="Times New Roman"/>
          <w:sz w:val="24"/>
          <w:szCs w:val="24"/>
          <w:lang w:eastAsia="pl-PL"/>
        </w:rPr>
        <w:t>wymienionego w pkt 2 wniosku.</w:t>
      </w:r>
    </w:p>
    <w:p w14:paraId="47958BB6" w14:textId="77777777" w:rsidR="00AF7502" w:rsidRDefault="00AF7502" w:rsidP="00AF75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1D900B" w14:textId="77777777" w:rsidR="00AF7502" w:rsidRPr="00A74A15" w:rsidRDefault="00AF7502" w:rsidP="00AF75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2BE86A" w14:textId="77777777" w:rsidR="00AF7502" w:rsidRPr="00A74A15" w:rsidRDefault="00AF7502" w:rsidP="00AF750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A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Nazwa, siedziba i adres podmiotu występującego o nieodpłatne przekazanie składnika rzeczowego majątku ruchomego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na czas nieoznaczony</w:t>
      </w:r>
      <w:r w:rsidRPr="00A74A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14:paraId="7B7FEBFE" w14:textId="77777777" w:rsidR="00AF7502" w:rsidRPr="00A74A15" w:rsidRDefault="00AF7502" w:rsidP="00AF750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</w:t>
      </w: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............................................................................................................</w:t>
      </w: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............................................................................................................</w:t>
      </w: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............................................................................................................</w:t>
      </w: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Telefon kontaktowy - 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e-mail - ..................................................</w:t>
      </w:r>
    </w:p>
    <w:p w14:paraId="758D6608" w14:textId="77777777" w:rsidR="00AF7502" w:rsidRPr="00A74A15" w:rsidRDefault="00AF7502" w:rsidP="00AF750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74A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Wskazanie składnika rzeczowego majątku ruchomego, którego wniosek dotyczy.</w:t>
      </w:r>
    </w:p>
    <w:p w14:paraId="4C903D5D" w14:textId="77777777" w:rsidR="00AF7502" w:rsidRPr="00A74A15" w:rsidRDefault="00AF7502" w:rsidP="00AF750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658"/>
        <w:gridCol w:w="3939"/>
        <w:gridCol w:w="3964"/>
      </w:tblGrid>
      <w:tr w:rsidR="00AF7502" w:rsidRPr="00A74A15" w14:paraId="35ADFA50" w14:textId="77777777" w:rsidTr="00723080">
        <w:tc>
          <w:tcPr>
            <w:tcW w:w="658" w:type="dxa"/>
          </w:tcPr>
          <w:p w14:paraId="548EE762" w14:textId="77777777" w:rsidR="00AF7502" w:rsidRPr="00A74A15" w:rsidRDefault="00AF7502" w:rsidP="0072308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74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939" w:type="dxa"/>
          </w:tcPr>
          <w:p w14:paraId="094F8933" w14:textId="77777777" w:rsidR="00AF7502" w:rsidRPr="00A74A15" w:rsidRDefault="00AF7502" w:rsidP="0072308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10FC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Nazwa środka</w:t>
            </w:r>
          </w:p>
        </w:tc>
        <w:tc>
          <w:tcPr>
            <w:tcW w:w="3964" w:type="dxa"/>
          </w:tcPr>
          <w:p w14:paraId="4B4F20E6" w14:textId="77777777" w:rsidR="00AF7502" w:rsidRPr="00A74A15" w:rsidRDefault="00AF7502" w:rsidP="0072308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74A1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Numer inwentarzowy</w:t>
            </w:r>
          </w:p>
        </w:tc>
      </w:tr>
      <w:tr w:rsidR="00AF7502" w:rsidRPr="00A74A15" w14:paraId="5A10147E" w14:textId="77777777" w:rsidTr="00723080">
        <w:tc>
          <w:tcPr>
            <w:tcW w:w="658" w:type="dxa"/>
          </w:tcPr>
          <w:p w14:paraId="6E6891F9" w14:textId="77777777" w:rsidR="00AF7502" w:rsidRPr="00A74A15" w:rsidRDefault="00AF7502" w:rsidP="0072308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39" w:type="dxa"/>
          </w:tcPr>
          <w:p w14:paraId="3CB4DF2A" w14:textId="77777777" w:rsidR="00AF7502" w:rsidRDefault="00AF7502" w:rsidP="007230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Pojazd specjalny </w:t>
            </w:r>
          </w:p>
          <w:p w14:paraId="01E222B5" w14:textId="77777777" w:rsidR="00AF7502" w:rsidRPr="00A74A15" w:rsidRDefault="00AF7502" w:rsidP="0072308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 CB radiem</w:t>
            </w:r>
          </w:p>
        </w:tc>
        <w:tc>
          <w:tcPr>
            <w:tcW w:w="3964" w:type="dxa"/>
          </w:tcPr>
          <w:p w14:paraId="5B5A2210" w14:textId="77777777" w:rsidR="00AF7502" w:rsidRDefault="00AF7502" w:rsidP="00723080">
            <w:pPr>
              <w:tabs>
                <w:tab w:val="left" w:pos="708"/>
              </w:tabs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0FC4">
              <w:rPr>
                <w:rFonts w:ascii="Times New Roman" w:eastAsia="Calibri" w:hAnsi="Times New Roman" w:cs="Times New Roman"/>
                <w:sz w:val="24"/>
                <w:szCs w:val="24"/>
              </w:rPr>
              <w:t>743-10000995</w:t>
            </w:r>
          </w:p>
          <w:p w14:paraId="2BD9B561" w14:textId="77777777" w:rsidR="00AF7502" w:rsidRPr="00A74A15" w:rsidRDefault="00AF7502" w:rsidP="0072308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oraz 620-10000486</w:t>
            </w:r>
          </w:p>
        </w:tc>
      </w:tr>
    </w:tbl>
    <w:p w14:paraId="35EEFFD7" w14:textId="77777777" w:rsidR="00AF7502" w:rsidRPr="00A74A15" w:rsidRDefault="00AF7502" w:rsidP="00AF75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D99B52" w14:textId="77777777" w:rsidR="00AF7502" w:rsidRPr="00F834E5" w:rsidRDefault="00AF7502" w:rsidP="00AF7502">
      <w:pPr>
        <w:pStyle w:val="Akapitzlist"/>
        <w:numPr>
          <w:ilvl w:val="0"/>
          <w:numId w:val="2"/>
        </w:numPr>
        <w:ind w:left="709" w:hanging="425"/>
        <w:contextualSpacing w:val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Ref117675304"/>
      <w:r w:rsidRPr="00A74A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Oświadczam, że przekazany składnik rzeczowy majątku ruchomego zostanie odebrany w terminie i miejscu wskazanych w protokole zdawczo-odbiorczym</w:t>
      </w:r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oraz, że wnioskodawca jest podmiotem określonym w </w:t>
      </w:r>
      <w:r w:rsidRPr="00F00F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38 ust. 1</w:t>
      </w:r>
      <w:r w:rsidRPr="00F00F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ww. rozporządzenia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F834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bowiązuję się do zdemontowania sygnalizacji świetlnej i dźwiękowej, usunięcia naklejek identyfikacyjnych </w:t>
      </w:r>
      <w:r w:rsidRPr="00F834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własny koszt i utylizacji zdemontowanych elementów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332865D1" w14:textId="77777777" w:rsidR="00AF7502" w:rsidRPr="00521537" w:rsidRDefault="00AF7502" w:rsidP="00AF7502">
      <w:pPr>
        <w:pStyle w:val="Akapitzlist"/>
        <w:numPr>
          <w:ilvl w:val="0"/>
          <w:numId w:val="2"/>
        </w:numPr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3A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Uzasadnienie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potrzeb</w:t>
      </w:r>
      <w:r w:rsidRPr="00713A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14:paraId="2FD6D247" w14:textId="77777777" w:rsidR="00AF7502" w:rsidRDefault="00AF7502" w:rsidP="00AF7502">
      <w:pPr>
        <w:pStyle w:val="Akapitzlist"/>
        <w:ind w:left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3A3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F4DAEFB" w14:textId="77777777" w:rsidR="00AF7502" w:rsidRDefault="00AF7502" w:rsidP="00AF7502">
      <w:pPr>
        <w:pStyle w:val="Akapitzlist"/>
        <w:ind w:left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3A3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3EAE12" w14:textId="77777777" w:rsidR="00AF7502" w:rsidRDefault="00AF7502" w:rsidP="00AF7502">
      <w:pPr>
        <w:pStyle w:val="Akapitzlist"/>
        <w:ind w:left="709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9A8CF0A" w14:textId="77777777" w:rsidR="00AF7502" w:rsidRDefault="00AF7502" w:rsidP="00AF7502">
      <w:pPr>
        <w:pStyle w:val="Akapitzlist"/>
        <w:ind w:left="709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C1B9F0D" w14:textId="77777777" w:rsidR="00AF7502" w:rsidRDefault="00AF7502" w:rsidP="00AF7502">
      <w:pPr>
        <w:pStyle w:val="Akapitzlist"/>
        <w:ind w:left="709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AB1AFA2" w14:textId="77777777" w:rsidR="00AF7502" w:rsidRDefault="00AF7502" w:rsidP="00AF7502">
      <w:pPr>
        <w:pStyle w:val="Akapitzlist"/>
        <w:ind w:left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3A3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</w:t>
      </w:r>
      <w:bookmarkStart w:id="1" w:name="_Hlk119326999"/>
      <w:r w:rsidRPr="00713A3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</w:t>
      </w:r>
    </w:p>
    <w:p w14:paraId="7DABA1A1" w14:textId="77777777" w:rsidR="00AF7502" w:rsidRPr="008F06A2" w:rsidRDefault="00AF7502" w:rsidP="00AF7502">
      <w:pPr>
        <w:pStyle w:val="Akapitzlist"/>
        <w:ind w:left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3A34">
        <w:rPr>
          <w:rFonts w:ascii="Times New Roman" w:eastAsia="Times New Roman" w:hAnsi="Times New Roman" w:cs="Times New Roman"/>
          <w:sz w:val="24"/>
          <w:szCs w:val="24"/>
          <w:lang w:eastAsia="pl-PL"/>
        </w:rPr>
        <w:t>(podpis osoby upoważnionej)</w:t>
      </w:r>
      <w:bookmarkEnd w:id="1"/>
    </w:p>
    <w:p w14:paraId="1F697B6A" w14:textId="77777777" w:rsidR="001E1670" w:rsidRDefault="001E1670"/>
    <w:sectPr w:rsidR="001E16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9949A0"/>
    <w:multiLevelType w:val="hybridMultilevel"/>
    <w:tmpl w:val="24B20B20"/>
    <w:lvl w:ilvl="0" w:tplc="30C8DF0A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E1252E3"/>
    <w:multiLevelType w:val="hybridMultilevel"/>
    <w:tmpl w:val="2FEE1690"/>
    <w:lvl w:ilvl="0" w:tplc="AEA205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395136">
    <w:abstractNumId w:val="1"/>
  </w:num>
  <w:num w:numId="2" w16cid:durableId="486409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502"/>
    <w:rsid w:val="001E1670"/>
    <w:rsid w:val="00815302"/>
    <w:rsid w:val="008D21A4"/>
    <w:rsid w:val="00A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23700"/>
  <w15:chartTrackingRefBased/>
  <w15:docId w15:val="{CB859616-3013-4802-A98D-AE67D08ED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7502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7502"/>
    <w:pPr>
      <w:ind w:left="720"/>
      <w:contextualSpacing/>
    </w:pPr>
  </w:style>
  <w:style w:type="table" w:styleId="Tabela-Siatka">
    <w:name w:val="Table Grid"/>
    <w:basedOn w:val="Standardowy"/>
    <w:uiPriority w:val="39"/>
    <w:rsid w:val="00AF750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2723</Characters>
  <Application>Microsoft Office Word</Application>
  <DocSecurity>0</DocSecurity>
  <Lines>22</Lines>
  <Paragraphs>6</Paragraphs>
  <ScaleCrop>false</ScaleCrop>
  <Company/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Sterniczuk</dc:creator>
  <cp:keywords/>
  <dc:description/>
  <cp:lastModifiedBy>Żaneta Sterniczuk</cp:lastModifiedBy>
  <cp:revision>1</cp:revision>
  <dcterms:created xsi:type="dcterms:W3CDTF">2024-10-17T07:27:00Z</dcterms:created>
  <dcterms:modified xsi:type="dcterms:W3CDTF">2024-10-17T07:27:00Z</dcterms:modified>
</cp:coreProperties>
</file>